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67" w:rsidRDefault="00BC2767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Name</w:t>
      </w:r>
      <w:proofErr w:type="gramStart"/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:_</w:t>
      </w:r>
      <w:proofErr w:type="gramEnd"/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_______________________________ Date: __________________ HR:____</w:t>
      </w:r>
    </w:p>
    <w:p w:rsidR="00BC2767" w:rsidRPr="00BC2767" w:rsidRDefault="00BC2767" w:rsidP="00BC2767">
      <w:pPr>
        <w:jc w:val="center"/>
        <w:rPr>
          <w:rFonts w:ascii="ProximaNova-Regular" w:hAnsi="ProximaNova-Regular"/>
          <w:b/>
          <w:color w:val="343A41"/>
          <w:sz w:val="27"/>
          <w:szCs w:val="27"/>
          <w:shd w:val="clear" w:color="auto" w:fill="FFFFFF"/>
        </w:rPr>
      </w:pPr>
      <w:proofErr w:type="spellStart"/>
      <w:r w:rsidRPr="00BC2767">
        <w:rPr>
          <w:rFonts w:ascii="ProximaNova-Regular" w:hAnsi="ProximaNova-Regular"/>
          <w:b/>
          <w:color w:val="343A41"/>
          <w:sz w:val="27"/>
          <w:szCs w:val="27"/>
          <w:shd w:val="clear" w:color="auto" w:fill="FFFFFF"/>
        </w:rPr>
        <w:t>Brainpop</w:t>
      </w:r>
      <w:proofErr w:type="spellEnd"/>
      <w:r w:rsidRPr="00BC2767">
        <w:rPr>
          <w:rFonts w:ascii="ProximaNova-Regular" w:hAnsi="ProximaNova-Regular"/>
          <w:b/>
          <w:color w:val="343A41"/>
          <w:sz w:val="27"/>
          <w:szCs w:val="27"/>
          <w:shd w:val="clear" w:color="auto" w:fill="FFFFFF"/>
        </w:rPr>
        <w:t>: Stem Cells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C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ells are the 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_______________________________________________________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.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This means that: __________________________________________________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___________________________________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is made up of about 75 trillion tiny cells.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</w:rPr>
        <w:br/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How many types of cells are there in your body? </w:t>
      </w:r>
      <w:r w:rsidR="00BC2767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____________________________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does it mean to be a specialized cell?</w:t>
      </w:r>
      <w:r w:rsidR="00BC2767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</w:t>
      </w:r>
    </w:p>
    <w:p w:rsidR="00BC2767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Draw a picture of each cell listed in the video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 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BC2767" w:rsidTr="00BC2767">
        <w:trPr>
          <w:trHeight w:val="550"/>
        </w:trPr>
        <w:tc>
          <w:tcPr>
            <w:tcW w:w="322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Bone Cell</w:t>
            </w:r>
          </w:p>
        </w:tc>
        <w:tc>
          <w:tcPr>
            <w:tcW w:w="322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Nerve Cell</w:t>
            </w:r>
          </w:p>
        </w:tc>
        <w:tc>
          <w:tcPr>
            <w:tcW w:w="322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Blood Cell</w:t>
            </w:r>
          </w:p>
        </w:tc>
      </w:tr>
      <w:tr w:rsidR="00BC2767" w:rsidTr="00BC2767">
        <w:trPr>
          <w:trHeight w:val="1547"/>
        </w:trPr>
        <w:tc>
          <w:tcPr>
            <w:tcW w:w="322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  <w:tc>
          <w:tcPr>
            <w:tcW w:w="322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  <w:tc>
          <w:tcPr>
            <w:tcW w:w="322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</w:tr>
    </w:tbl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</w:rPr>
        <w:br/>
      </w:r>
      <w:r>
        <w:rPr>
          <w:rFonts w:ascii="ProximaNova-Regular" w:hAnsi="ProximaNova-Regular"/>
          <w:color w:val="343A41"/>
          <w:sz w:val="27"/>
          <w:szCs w:val="27"/>
        </w:rPr>
        <w:br/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are stem cells?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____________________________________________________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How do they make more of themselves?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____________________________________</w:t>
      </w: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Draw a picture of how one stem cell becomes four stem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76D3D" w:rsidTr="00176D3D">
        <w:trPr>
          <w:trHeight w:val="1097"/>
        </w:trPr>
        <w:tc>
          <w:tcPr>
            <w:tcW w:w="2394" w:type="dxa"/>
          </w:tcPr>
          <w:p w:rsidR="00176D3D" w:rsidRDefault="00176D3D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94" w:type="dxa"/>
          </w:tcPr>
          <w:p w:rsidR="00176D3D" w:rsidRDefault="00176D3D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94" w:type="dxa"/>
          </w:tcPr>
          <w:p w:rsidR="00176D3D" w:rsidRDefault="00176D3D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94" w:type="dxa"/>
          </w:tcPr>
          <w:p w:rsidR="00176D3D" w:rsidRDefault="00176D3D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  <w:shd w:val="clear" w:color="auto" w:fill="FFFFFF"/>
              </w:rPr>
            </w:pPr>
          </w:p>
        </w:tc>
      </w:tr>
    </w:tbl>
    <w:p w:rsidR="00176D3D" w:rsidRDefault="00176D3D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</w:p>
    <w:p w:rsidR="007C421E" w:rsidRDefault="007C421E" w:rsidP="007C421E">
      <w:pPr>
        <w:rPr>
          <w:rFonts w:ascii="ProximaNova-Regular" w:hAnsi="ProximaNova-Regular"/>
          <w:color w:val="343A41"/>
          <w:sz w:val="27"/>
          <w:szCs w:val="27"/>
        </w:rPr>
      </w:pPr>
      <w:r>
        <w:rPr>
          <w:rFonts w:ascii="ProximaNova-Regular" w:hAnsi="ProximaNova-Regular"/>
          <w:color w:val="343A41"/>
          <w:sz w:val="27"/>
          <w:szCs w:val="27"/>
        </w:rPr>
        <w:t>What is a zygote?</w:t>
      </w:r>
      <w:r w:rsidR="00176D3D">
        <w:rPr>
          <w:rFonts w:ascii="ProximaNova-Regular" w:hAnsi="ProximaNova-Regular"/>
          <w:color w:val="343A41"/>
          <w:sz w:val="27"/>
          <w:szCs w:val="27"/>
        </w:rPr>
        <w:t xml:space="preserve"> ______________________________________________________</w:t>
      </w:r>
    </w:p>
    <w:p w:rsidR="006444A5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How do we get all of the different cells in our body</w:t>
      </w:r>
      <w:r w:rsidR="00BC2767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</w:t>
      </w:r>
      <w:r>
        <w:rPr>
          <w:rFonts w:ascii="ProximaNova-Regular" w:hAnsi="ProximaNova-Regular"/>
          <w:color w:val="343A41"/>
          <w:sz w:val="27"/>
          <w:szCs w:val="27"/>
        </w:rPr>
        <w:br/>
      </w:r>
      <w:r>
        <w:rPr>
          <w:rFonts w:ascii="ProximaNova-Regular" w:hAnsi="ProximaNova-Regular"/>
          <w:color w:val="343A41"/>
          <w:sz w:val="27"/>
          <w:szCs w:val="27"/>
        </w:rPr>
        <w:br/>
      </w:r>
      <w:proofErr w:type="gramStart"/>
      <w:r w:rsidR="006444A5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</w:t>
      </w:r>
      <w:proofErr w:type="gramEnd"/>
      <w:r w:rsidR="006444A5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can scientists do with stem cells?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_____________________________________</w:t>
      </w:r>
    </w:p>
    <w:p w:rsidR="006444A5" w:rsidRDefault="006444A5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lastRenderedPageBreak/>
        <w:t xml:space="preserve">How can </w:t>
      </w:r>
      <w:r w:rsidR="00BC2767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stem cells</w:t>
      </w: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help with medical issues?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 _____________________________________________________________________</w:t>
      </w:r>
    </w:p>
    <w:p w:rsidR="006444A5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</w:rPr>
        <w:br/>
      </w:r>
      <w:r w:rsidR="006444A5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is the argument of those who DO NOT support the gathering embryonic stem cells?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_______________________________________________________________ ____________________________________________________________________</w:t>
      </w:r>
    </w:p>
    <w:p w:rsidR="006444A5" w:rsidRDefault="006444A5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is the argument of those who SUPPORT the gathering of embryonic stem cells?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_____________________________________________________________________ _____________________________________________________________________</w:t>
      </w:r>
    </w:p>
    <w:p w:rsidR="006444A5" w:rsidRDefault="006444A5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is an alternative to gathering embryonic stem cells?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 _____________________________________________________________________</w:t>
      </w:r>
    </w:p>
    <w:p w:rsidR="00BC2767" w:rsidRDefault="006444A5" w:rsidP="007C421E">
      <w:pPr>
        <w:rPr>
          <w:rFonts w:ascii="ProximaNova-Regular" w:hAnsi="ProximaNova-Regular"/>
          <w:color w:val="343A41"/>
          <w:sz w:val="27"/>
          <w:szCs w:val="27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Draw a picture of each organ shown in the video</w:t>
      </w:r>
      <w:r w:rsidR="007C421E">
        <w:rPr>
          <w:rFonts w:ascii="ProximaNova-Regular" w:hAnsi="ProximaNova-Regular"/>
          <w:color w:val="343A41"/>
          <w:sz w:val="27"/>
          <w:szCs w:val="27"/>
        </w:rPr>
        <w:br/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BC2767" w:rsidTr="00BC2767">
        <w:trPr>
          <w:trHeight w:val="485"/>
        </w:trPr>
        <w:tc>
          <w:tcPr>
            <w:tcW w:w="241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Liver</w:t>
            </w:r>
          </w:p>
        </w:tc>
        <w:tc>
          <w:tcPr>
            <w:tcW w:w="241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Brain</w:t>
            </w:r>
          </w:p>
        </w:tc>
        <w:tc>
          <w:tcPr>
            <w:tcW w:w="241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Skin</w:t>
            </w:r>
          </w:p>
        </w:tc>
        <w:tc>
          <w:tcPr>
            <w:tcW w:w="2417" w:type="dxa"/>
          </w:tcPr>
          <w:p w:rsidR="00BC2767" w:rsidRPr="00BC2767" w:rsidRDefault="00BC2767" w:rsidP="00BC2767">
            <w:pPr>
              <w:jc w:val="center"/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</w:pPr>
            <w:r w:rsidRPr="00BC2767">
              <w:rPr>
                <w:rFonts w:ascii="ProximaNova-Regular" w:hAnsi="ProximaNova-Regular"/>
                <w:b/>
                <w:color w:val="343A41"/>
                <w:sz w:val="27"/>
                <w:szCs w:val="27"/>
              </w:rPr>
              <w:t>Muscle</w:t>
            </w:r>
          </w:p>
        </w:tc>
      </w:tr>
      <w:tr w:rsidR="00BC2767" w:rsidTr="00BC2767">
        <w:trPr>
          <w:trHeight w:val="1340"/>
        </w:trPr>
        <w:tc>
          <w:tcPr>
            <w:tcW w:w="241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  <w:tc>
          <w:tcPr>
            <w:tcW w:w="241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  <w:tc>
          <w:tcPr>
            <w:tcW w:w="241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  <w:tc>
          <w:tcPr>
            <w:tcW w:w="2417" w:type="dxa"/>
          </w:tcPr>
          <w:p w:rsidR="00BC2767" w:rsidRDefault="00BC2767" w:rsidP="007C421E">
            <w:pPr>
              <w:rPr>
                <w:rFonts w:ascii="ProximaNova-Regular" w:hAnsi="ProximaNova-Regular"/>
                <w:color w:val="343A41"/>
                <w:sz w:val="27"/>
                <w:szCs w:val="27"/>
              </w:rPr>
            </w:pPr>
          </w:p>
        </w:tc>
      </w:tr>
    </w:tbl>
    <w:p w:rsidR="00BC2767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</w:rPr>
        <w:br/>
      </w:r>
    </w:p>
    <w:p w:rsidR="006444A5" w:rsidRDefault="006444A5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do our bodies use adult stem cells for?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 _____________________________________________________________________</w:t>
      </w:r>
    </w:p>
    <w:p w:rsidR="006444A5" w:rsidRDefault="007C421E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</w:rPr>
        <w:br/>
      </w:r>
      <w:r w:rsidR="006444A5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is the difference between embryonic and adult stem cells?</w:t>
      </w:r>
      <w:r w:rsidR="00176D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 _____________________________________________________________________</w:t>
      </w:r>
    </w:p>
    <w:p w:rsidR="00BC2767" w:rsidRDefault="006444A5" w:rsidP="007C421E">
      <w:pP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</w:pPr>
      <w:r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What is an additional source of stem cells?</w:t>
      </w:r>
      <w:r w:rsidR="002C0C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__________________________________ _____________________________________________________________________</w:t>
      </w:r>
      <w:r w:rsidR="007C421E">
        <w:rPr>
          <w:rFonts w:ascii="ProximaNova-Regular" w:hAnsi="ProximaNova-Regular"/>
          <w:color w:val="343A41"/>
          <w:sz w:val="27"/>
          <w:szCs w:val="27"/>
        </w:rPr>
        <w:br/>
      </w:r>
      <w:r w:rsidR="007C421E">
        <w:rPr>
          <w:rFonts w:ascii="ProximaNova-Regular" w:hAnsi="ProximaNova-Regular"/>
          <w:color w:val="343A41"/>
          <w:sz w:val="27"/>
          <w:szCs w:val="27"/>
        </w:rPr>
        <w:br/>
      </w:r>
      <w:proofErr w:type="gramStart"/>
      <w:r w:rsidR="00BC2767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>How</w:t>
      </w:r>
      <w:proofErr w:type="gramEnd"/>
      <w:r w:rsidR="00BC2767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are cord blood cells helpful?</w:t>
      </w:r>
      <w:r w:rsidR="002C0C3D">
        <w:rPr>
          <w:rFonts w:ascii="ProximaNova-Regular" w:hAnsi="ProximaNova-Regular"/>
          <w:color w:val="343A41"/>
          <w:sz w:val="27"/>
          <w:szCs w:val="27"/>
          <w:shd w:val="clear" w:color="auto" w:fill="FFFFFF"/>
        </w:rPr>
        <w:t xml:space="preserve"> _________________________________________ _____________________________________________________________________</w:t>
      </w:r>
    </w:p>
    <w:p w:rsidR="006D29F0" w:rsidRPr="007C421E" w:rsidRDefault="006D29F0" w:rsidP="007C421E">
      <w:bookmarkStart w:id="0" w:name="_GoBack"/>
      <w:bookmarkEnd w:id="0"/>
    </w:p>
    <w:sectPr w:rsidR="006D29F0" w:rsidRPr="007C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F0"/>
    <w:rsid w:val="00176D3D"/>
    <w:rsid w:val="002C0C3D"/>
    <w:rsid w:val="002E13CD"/>
    <w:rsid w:val="006444A5"/>
    <w:rsid w:val="006D29F0"/>
    <w:rsid w:val="007C421E"/>
    <w:rsid w:val="00BC2767"/>
    <w:rsid w:val="00C10977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Woods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2017-12-01T13:21:00Z</cp:lastPrinted>
  <dcterms:created xsi:type="dcterms:W3CDTF">2017-11-30T12:46:00Z</dcterms:created>
  <dcterms:modified xsi:type="dcterms:W3CDTF">2017-12-01T13:39:00Z</dcterms:modified>
</cp:coreProperties>
</file>